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2"/>
        <w:gridCol w:w="2952"/>
        <w:gridCol w:w="4942"/>
        <w:gridCol w:w="4943"/>
      </w:tblGrid>
      <w:tr w:rsidR="00BD55C8" w:rsidRPr="00BD55C8" w:rsidTr="00BD55C8">
        <w:trPr>
          <w:trHeight w:val="402"/>
        </w:trPr>
        <w:tc>
          <w:tcPr>
            <w:tcW w:w="1882" w:type="dxa"/>
            <w:noWrap/>
            <w:hideMark/>
          </w:tcPr>
          <w:p w:rsidR="00BD55C8" w:rsidRPr="00BD55C8" w:rsidRDefault="00BD55C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2" w:type="dxa"/>
            <w:noWrap/>
            <w:hideMark/>
          </w:tcPr>
          <w:p w:rsidR="00BD55C8" w:rsidRPr="00BD55C8" w:rsidRDefault="00BD55C8" w:rsidP="00DC4E3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2" w:type="dxa"/>
            <w:noWrap/>
          </w:tcPr>
          <w:p w:rsidR="00BD55C8" w:rsidRPr="00BD55C8" w:rsidRDefault="00BD55C8" w:rsidP="00DC4E3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3" w:type="dxa"/>
          </w:tcPr>
          <w:p w:rsidR="00BD55C8" w:rsidRPr="00BD55C8" w:rsidRDefault="00BD55C8" w:rsidP="00BD55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55C8">
              <w:rPr>
                <w:rFonts w:ascii="PT Astra Serif" w:hAnsi="PT Astra Serif"/>
                <w:sz w:val="24"/>
                <w:szCs w:val="24"/>
              </w:rPr>
              <w:t>Приложение 5</w:t>
            </w:r>
          </w:p>
        </w:tc>
      </w:tr>
      <w:tr w:rsidR="00BD55C8" w:rsidRPr="00BD55C8" w:rsidTr="00BD55C8">
        <w:trPr>
          <w:trHeight w:val="402"/>
        </w:trPr>
        <w:tc>
          <w:tcPr>
            <w:tcW w:w="1882" w:type="dxa"/>
            <w:noWrap/>
            <w:hideMark/>
          </w:tcPr>
          <w:p w:rsidR="00BD55C8" w:rsidRPr="00BD55C8" w:rsidRDefault="00BD55C8" w:rsidP="00DC4E3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2" w:type="dxa"/>
            <w:noWrap/>
            <w:hideMark/>
          </w:tcPr>
          <w:p w:rsidR="00BD55C8" w:rsidRPr="00BD55C8" w:rsidRDefault="00BD55C8" w:rsidP="00DC4E3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2" w:type="dxa"/>
            <w:noWrap/>
          </w:tcPr>
          <w:p w:rsidR="00BD55C8" w:rsidRPr="00BD55C8" w:rsidRDefault="00BD55C8" w:rsidP="00DC4E3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3" w:type="dxa"/>
          </w:tcPr>
          <w:p w:rsidR="00BD55C8" w:rsidRPr="00BD55C8" w:rsidRDefault="00BD55C8" w:rsidP="00BD55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55C8">
              <w:rPr>
                <w:rFonts w:ascii="PT Astra Serif" w:hAnsi="PT Astra Serif"/>
                <w:sz w:val="24"/>
                <w:szCs w:val="24"/>
              </w:rPr>
              <w:t>к решению Тульской городской</w:t>
            </w:r>
          </w:p>
        </w:tc>
      </w:tr>
      <w:tr w:rsidR="00BD55C8" w:rsidRPr="00BD55C8" w:rsidTr="00BD55C8">
        <w:trPr>
          <w:trHeight w:val="402"/>
        </w:trPr>
        <w:tc>
          <w:tcPr>
            <w:tcW w:w="1882" w:type="dxa"/>
            <w:noWrap/>
            <w:hideMark/>
          </w:tcPr>
          <w:p w:rsidR="00BD55C8" w:rsidRPr="00BD55C8" w:rsidRDefault="00BD55C8" w:rsidP="00BD55C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2" w:type="dxa"/>
            <w:noWrap/>
            <w:hideMark/>
          </w:tcPr>
          <w:p w:rsidR="00BD55C8" w:rsidRPr="00BD55C8" w:rsidRDefault="00BD55C8" w:rsidP="00BD55C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2" w:type="dxa"/>
            <w:noWrap/>
            <w:hideMark/>
          </w:tcPr>
          <w:p w:rsidR="00BD55C8" w:rsidRPr="00BD55C8" w:rsidRDefault="00BD55C8" w:rsidP="00BD55C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3" w:type="dxa"/>
          </w:tcPr>
          <w:p w:rsidR="00BD55C8" w:rsidRPr="00BD55C8" w:rsidRDefault="00BD55C8" w:rsidP="00BD55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55C8">
              <w:rPr>
                <w:rFonts w:ascii="PT Astra Serif" w:hAnsi="PT Astra Serif"/>
                <w:sz w:val="24"/>
                <w:szCs w:val="24"/>
              </w:rPr>
              <w:t>Думы от_______________№_______</w:t>
            </w:r>
          </w:p>
        </w:tc>
      </w:tr>
      <w:tr w:rsidR="00BD55C8" w:rsidRPr="00BD55C8" w:rsidTr="00BD55C8">
        <w:trPr>
          <w:trHeight w:val="402"/>
        </w:trPr>
        <w:tc>
          <w:tcPr>
            <w:tcW w:w="1882" w:type="dxa"/>
            <w:noWrap/>
            <w:hideMark/>
          </w:tcPr>
          <w:p w:rsidR="00BD55C8" w:rsidRPr="00BD55C8" w:rsidRDefault="00BD55C8" w:rsidP="00BD55C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2" w:type="dxa"/>
            <w:noWrap/>
            <w:hideMark/>
          </w:tcPr>
          <w:p w:rsidR="00BD55C8" w:rsidRPr="00BD55C8" w:rsidRDefault="00BD55C8" w:rsidP="00BD55C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2" w:type="dxa"/>
            <w:noWrap/>
            <w:hideMark/>
          </w:tcPr>
          <w:p w:rsidR="00BD55C8" w:rsidRPr="00BD55C8" w:rsidRDefault="00BD55C8" w:rsidP="00BD55C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3" w:type="dxa"/>
            <w:noWrap/>
            <w:hideMark/>
          </w:tcPr>
          <w:p w:rsidR="00BD55C8" w:rsidRPr="00BD55C8" w:rsidRDefault="00BD55C8" w:rsidP="00BD55C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D55C8" w:rsidRPr="00BD55C8" w:rsidTr="00BD55C8">
        <w:trPr>
          <w:trHeight w:val="778"/>
        </w:trPr>
        <w:tc>
          <w:tcPr>
            <w:tcW w:w="14719" w:type="dxa"/>
            <w:gridSpan w:val="4"/>
            <w:hideMark/>
          </w:tcPr>
          <w:p w:rsidR="00BD55C8" w:rsidRPr="00BD55C8" w:rsidRDefault="00BD55C8" w:rsidP="00BD55C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55C8">
              <w:rPr>
                <w:rFonts w:ascii="PT Astra Serif" w:hAnsi="PT Astra Serif"/>
                <w:b/>
                <w:sz w:val="24"/>
                <w:szCs w:val="24"/>
              </w:rPr>
              <w:t>Исполнение источников финансирования дефицита бюджета муниципального образования город Тула по кодам классификации источников финансирования дефицита бюджета муниципального образования город Тула за 2025 год</w:t>
            </w:r>
          </w:p>
        </w:tc>
      </w:tr>
    </w:tbl>
    <w:p w:rsidR="000D125B" w:rsidRDefault="00BD55C8" w:rsidP="00BD55C8">
      <w:pPr>
        <w:jc w:val="right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(</w:t>
      </w:r>
      <w:r w:rsidRPr="00BD55C8">
        <w:rPr>
          <w:rFonts w:ascii="PT Astra Serif" w:hAnsi="PT Astra Serif"/>
          <w:sz w:val="18"/>
          <w:szCs w:val="18"/>
        </w:rPr>
        <w:t>руб.</w:t>
      </w:r>
      <w:r>
        <w:rPr>
          <w:rFonts w:ascii="PT Astra Serif" w:hAnsi="PT Astra Serif"/>
          <w:sz w:val="18"/>
          <w:szCs w:val="18"/>
        </w:rPr>
        <w:t>)</w:t>
      </w:r>
    </w:p>
    <w:tbl>
      <w:tblPr>
        <w:tblStyle w:val="a3"/>
        <w:tblW w:w="14637" w:type="dxa"/>
        <w:tblLook w:val="04A0" w:firstRow="1" w:lastRow="0" w:firstColumn="1" w:lastColumn="0" w:noHBand="0" w:noVBand="1"/>
      </w:tblPr>
      <w:tblGrid>
        <w:gridCol w:w="1555"/>
        <w:gridCol w:w="2268"/>
        <w:gridCol w:w="8646"/>
        <w:gridCol w:w="2168"/>
      </w:tblGrid>
      <w:tr w:rsidR="00BD55C8" w:rsidRPr="00BD55C8" w:rsidTr="00BD55C8">
        <w:trPr>
          <w:trHeight w:val="20"/>
          <w:tblHeader/>
        </w:trPr>
        <w:tc>
          <w:tcPr>
            <w:tcW w:w="1555" w:type="dxa"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Код</w:t>
            </w:r>
            <w:r w:rsidRPr="00BD55C8">
              <w:rPr>
                <w:rFonts w:ascii="PT Astra Serif" w:hAnsi="PT Astra Serif"/>
                <w:sz w:val="18"/>
                <w:szCs w:val="18"/>
              </w:rPr>
              <w:br/>
              <w:t>главного</w:t>
            </w:r>
            <w:r w:rsidRPr="00BD55C8">
              <w:rPr>
                <w:rFonts w:ascii="PT Astra Serif" w:hAnsi="PT Astra Serif"/>
                <w:sz w:val="18"/>
                <w:szCs w:val="18"/>
              </w:rPr>
              <w:br/>
              <w:t>администратора</w:t>
            </w:r>
            <w:r w:rsidRPr="00BD55C8">
              <w:rPr>
                <w:rFonts w:ascii="PT Astra Serif" w:hAnsi="PT Astra Serif"/>
                <w:sz w:val="18"/>
                <w:szCs w:val="18"/>
              </w:rPr>
              <w:br/>
              <w:t>источников</w:t>
            </w:r>
          </w:p>
        </w:tc>
        <w:tc>
          <w:tcPr>
            <w:tcW w:w="2268" w:type="dxa"/>
            <w:hideMark/>
          </w:tcPr>
          <w:p w:rsidR="00BD55C8" w:rsidRPr="00BD55C8" w:rsidRDefault="00BD55C8" w:rsidP="00CF2550">
            <w:pPr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 xml:space="preserve">Код                                         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           группы,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подгруппы,</w:t>
            </w:r>
            <w:r w:rsidRPr="00BD55C8">
              <w:rPr>
                <w:rFonts w:ascii="PT Astra Serif" w:hAnsi="PT Astra Serif"/>
                <w:sz w:val="18"/>
                <w:szCs w:val="18"/>
              </w:rPr>
              <w:t xml:space="preserve">   </w:t>
            </w:r>
            <w:proofErr w:type="gramEnd"/>
            <w:r w:rsidRPr="00BD55C8">
              <w:rPr>
                <w:rFonts w:ascii="PT Astra Serif" w:hAnsi="PT Astra Serif"/>
                <w:sz w:val="18"/>
                <w:szCs w:val="18"/>
              </w:rPr>
              <w:t xml:space="preserve">                                   вида источников </w:t>
            </w:r>
          </w:p>
        </w:tc>
        <w:tc>
          <w:tcPr>
            <w:tcW w:w="8646" w:type="dxa"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Наименование</w:t>
            </w:r>
          </w:p>
        </w:tc>
        <w:tc>
          <w:tcPr>
            <w:tcW w:w="2168" w:type="dxa"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Исполнено на 01.01.2026</w:t>
            </w:r>
          </w:p>
        </w:tc>
      </w:tr>
      <w:tr w:rsidR="00BD55C8" w:rsidRPr="00BD55C8" w:rsidTr="00BD55C8">
        <w:trPr>
          <w:trHeight w:val="20"/>
        </w:trPr>
        <w:tc>
          <w:tcPr>
            <w:tcW w:w="1555" w:type="dxa"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2268" w:type="dxa"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646" w:type="dxa"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Источники внутреннего финансирования дефицита бюджета, всего</w:t>
            </w:r>
          </w:p>
        </w:tc>
        <w:tc>
          <w:tcPr>
            <w:tcW w:w="2168" w:type="dxa"/>
            <w:hideMark/>
          </w:tcPr>
          <w:p w:rsidR="00BD55C8" w:rsidRPr="00BD55C8" w:rsidRDefault="00BD55C8" w:rsidP="00BD55C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319 341 952,77</w:t>
            </w:r>
          </w:p>
        </w:tc>
      </w:tr>
      <w:tr w:rsidR="00BD55C8" w:rsidRPr="00BD55C8" w:rsidTr="00BD55C8">
        <w:trPr>
          <w:trHeight w:val="20"/>
        </w:trPr>
        <w:tc>
          <w:tcPr>
            <w:tcW w:w="1555" w:type="dxa"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2268" w:type="dxa"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646" w:type="dxa"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2168" w:type="dxa"/>
            <w:hideMark/>
          </w:tcPr>
          <w:p w:rsidR="00BD55C8" w:rsidRPr="00BD55C8" w:rsidRDefault="00BD55C8" w:rsidP="00BD55C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</w:tr>
      <w:tr w:rsidR="00BD55C8" w:rsidRPr="00BD55C8" w:rsidTr="00BD55C8">
        <w:trPr>
          <w:trHeight w:val="20"/>
        </w:trPr>
        <w:tc>
          <w:tcPr>
            <w:tcW w:w="1555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2268" w:type="dxa"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646" w:type="dxa"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Финансовое управление администрации города Тулы</w:t>
            </w:r>
          </w:p>
        </w:tc>
        <w:tc>
          <w:tcPr>
            <w:tcW w:w="2168" w:type="dxa"/>
            <w:hideMark/>
          </w:tcPr>
          <w:p w:rsidR="00BD55C8" w:rsidRPr="00BD55C8" w:rsidRDefault="00BD55C8" w:rsidP="00BD55C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-403 251 713,90</w:t>
            </w:r>
          </w:p>
        </w:tc>
      </w:tr>
      <w:tr w:rsidR="00BD55C8" w:rsidRPr="00BD55C8" w:rsidTr="00BD55C8">
        <w:trPr>
          <w:trHeight w:val="20"/>
        </w:trPr>
        <w:tc>
          <w:tcPr>
            <w:tcW w:w="1555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2268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 xml:space="preserve"> 01 05 02 01 04 0000 510</w:t>
            </w:r>
          </w:p>
        </w:tc>
        <w:tc>
          <w:tcPr>
            <w:tcW w:w="8646" w:type="dxa"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168" w:type="dxa"/>
            <w:noWrap/>
            <w:hideMark/>
          </w:tcPr>
          <w:p w:rsidR="00BD55C8" w:rsidRPr="00BD55C8" w:rsidRDefault="00BD55C8" w:rsidP="00BD55C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-51 597 599 932,97</w:t>
            </w:r>
          </w:p>
        </w:tc>
      </w:tr>
      <w:tr w:rsidR="00BD55C8" w:rsidRPr="00BD55C8" w:rsidTr="00BD55C8">
        <w:trPr>
          <w:trHeight w:val="20"/>
        </w:trPr>
        <w:tc>
          <w:tcPr>
            <w:tcW w:w="1555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2268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 xml:space="preserve"> 01 05 02 01 04 0000 610</w:t>
            </w:r>
          </w:p>
        </w:tc>
        <w:tc>
          <w:tcPr>
            <w:tcW w:w="8646" w:type="dxa"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168" w:type="dxa"/>
            <w:noWrap/>
            <w:hideMark/>
          </w:tcPr>
          <w:p w:rsidR="00BD55C8" w:rsidRPr="00BD55C8" w:rsidRDefault="00BD55C8" w:rsidP="00BD55C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51 194 348 219,07</w:t>
            </w:r>
          </w:p>
        </w:tc>
      </w:tr>
      <w:tr w:rsidR="00BD55C8" w:rsidRPr="00BD55C8" w:rsidTr="00BD55C8">
        <w:trPr>
          <w:trHeight w:val="20"/>
        </w:trPr>
        <w:tc>
          <w:tcPr>
            <w:tcW w:w="1555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2268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 xml:space="preserve"> 01 06 10 02 04 0000 550</w:t>
            </w:r>
          </w:p>
        </w:tc>
        <w:tc>
          <w:tcPr>
            <w:tcW w:w="8646" w:type="dxa"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Увеличение финансовы</w:t>
            </w:r>
            <w:bookmarkStart w:id="0" w:name="_GoBack"/>
            <w:bookmarkEnd w:id="0"/>
            <w:r w:rsidRPr="00BD55C8">
              <w:rPr>
                <w:rFonts w:ascii="PT Astra Serif" w:hAnsi="PT Astra Serif"/>
                <w:sz w:val="18"/>
                <w:szCs w:val="18"/>
              </w:rPr>
              <w:t>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2168" w:type="dxa"/>
            <w:noWrap/>
            <w:hideMark/>
          </w:tcPr>
          <w:p w:rsidR="00BD55C8" w:rsidRPr="00BD55C8" w:rsidRDefault="00BD55C8" w:rsidP="00BD55C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BD55C8" w:rsidRPr="00BD55C8" w:rsidTr="00BD55C8">
        <w:trPr>
          <w:trHeight w:val="20"/>
        </w:trPr>
        <w:tc>
          <w:tcPr>
            <w:tcW w:w="1555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2268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646" w:type="dxa"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Администрация муниципального образования город Тула</w:t>
            </w:r>
          </w:p>
        </w:tc>
        <w:tc>
          <w:tcPr>
            <w:tcW w:w="2168" w:type="dxa"/>
            <w:noWrap/>
            <w:hideMark/>
          </w:tcPr>
          <w:p w:rsidR="00BD55C8" w:rsidRPr="00BD55C8" w:rsidRDefault="00BD55C8" w:rsidP="00BD55C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722 593 666,67</w:t>
            </w:r>
          </w:p>
        </w:tc>
      </w:tr>
      <w:tr w:rsidR="00BD55C8" w:rsidRPr="00BD55C8" w:rsidTr="00BD55C8">
        <w:trPr>
          <w:trHeight w:val="20"/>
        </w:trPr>
        <w:tc>
          <w:tcPr>
            <w:tcW w:w="1555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2268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01 02 00 00 04 0000 710</w:t>
            </w:r>
          </w:p>
        </w:tc>
        <w:tc>
          <w:tcPr>
            <w:tcW w:w="8646" w:type="dxa"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168" w:type="dxa"/>
            <w:noWrap/>
            <w:hideMark/>
          </w:tcPr>
          <w:p w:rsidR="00BD55C8" w:rsidRPr="00BD55C8" w:rsidRDefault="00BD55C8" w:rsidP="00BD55C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6 205 000 000,00</w:t>
            </w:r>
          </w:p>
        </w:tc>
      </w:tr>
      <w:tr w:rsidR="00BD55C8" w:rsidRPr="00BD55C8" w:rsidTr="00BD55C8">
        <w:trPr>
          <w:trHeight w:val="20"/>
        </w:trPr>
        <w:tc>
          <w:tcPr>
            <w:tcW w:w="1555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2268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01 02 00 00 04 0000 810</w:t>
            </w:r>
          </w:p>
        </w:tc>
        <w:tc>
          <w:tcPr>
            <w:tcW w:w="8646" w:type="dxa"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168" w:type="dxa"/>
            <w:noWrap/>
            <w:hideMark/>
          </w:tcPr>
          <w:p w:rsidR="00BD55C8" w:rsidRPr="00BD55C8" w:rsidRDefault="00BD55C8" w:rsidP="00BD55C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-5 225 000 000,00</w:t>
            </w:r>
          </w:p>
        </w:tc>
      </w:tr>
      <w:tr w:rsidR="00BD55C8" w:rsidRPr="00BD55C8" w:rsidTr="00BD55C8">
        <w:trPr>
          <w:trHeight w:val="20"/>
        </w:trPr>
        <w:tc>
          <w:tcPr>
            <w:tcW w:w="1555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2268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01 03 01 00 04 5200 710</w:t>
            </w:r>
          </w:p>
        </w:tc>
        <w:tc>
          <w:tcPr>
            <w:tcW w:w="8646" w:type="dxa"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2168" w:type="dxa"/>
            <w:noWrap/>
            <w:hideMark/>
          </w:tcPr>
          <w:p w:rsidR="00BD55C8" w:rsidRPr="00BD55C8" w:rsidRDefault="00BD55C8" w:rsidP="00BD55C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1 000 000 000,00</w:t>
            </w:r>
          </w:p>
        </w:tc>
      </w:tr>
      <w:tr w:rsidR="00BD55C8" w:rsidRPr="00BD55C8" w:rsidTr="00BD55C8">
        <w:trPr>
          <w:trHeight w:val="20"/>
        </w:trPr>
        <w:tc>
          <w:tcPr>
            <w:tcW w:w="1555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2268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01 03 01 00 04 2900 710</w:t>
            </w:r>
          </w:p>
        </w:tc>
        <w:tc>
          <w:tcPr>
            <w:tcW w:w="8646" w:type="dxa"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кредиты, полученные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</w:tc>
        <w:tc>
          <w:tcPr>
            <w:tcW w:w="2168" w:type="dxa"/>
            <w:noWrap/>
            <w:hideMark/>
          </w:tcPr>
          <w:p w:rsidR="00BD55C8" w:rsidRPr="00BD55C8" w:rsidRDefault="00BD55C8" w:rsidP="00BD55C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BD55C8" w:rsidRPr="00BD55C8" w:rsidTr="00BD55C8">
        <w:trPr>
          <w:trHeight w:val="20"/>
        </w:trPr>
        <w:tc>
          <w:tcPr>
            <w:tcW w:w="1555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2268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01 03 01 00 04 5200 810</w:t>
            </w:r>
          </w:p>
        </w:tc>
        <w:tc>
          <w:tcPr>
            <w:tcW w:w="8646" w:type="dxa"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2168" w:type="dxa"/>
            <w:noWrap/>
            <w:hideMark/>
          </w:tcPr>
          <w:p w:rsidR="00BD55C8" w:rsidRPr="00BD55C8" w:rsidRDefault="00BD55C8" w:rsidP="00BD55C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-1 000 000 000,00</w:t>
            </w:r>
          </w:p>
        </w:tc>
      </w:tr>
      <w:tr w:rsidR="00BD55C8" w:rsidRPr="00BD55C8" w:rsidTr="00BD55C8">
        <w:trPr>
          <w:trHeight w:val="20"/>
        </w:trPr>
        <w:tc>
          <w:tcPr>
            <w:tcW w:w="1555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lastRenderedPageBreak/>
              <w:t>853</w:t>
            </w:r>
          </w:p>
        </w:tc>
        <w:tc>
          <w:tcPr>
            <w:tcW w:w="2268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01 03 01 00 04 2900 810</w:t>
            </w:r>
          </w:p>
        </w:tc>
        <w:tc>
          <w:tcPr>
            <w:tcW w:w="8646" w:type="dxa"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полученные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</w:tc>
        <w:tc>
          <w:tcPr>
            <w:tcW w:w="2168" w:type="dxa"/>
            <w:noWrap/>
            <w:hideMark/>
          </w:tcPr>
          <w:p w:rsidR="00BD55C8" w:rsidRPr="00BD55C8" w:rsidRDefault="00BD55C8" w:rsidP="00BD55C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-257 406 333,33</w:t>
            </w:r>
          </w:p>
        </w:tc>
      </w:tr>
      <w:tr w:rsidR="00BD55C8" w:rsidRPr="00BD55C8" w:rsidTr="00BD55C8">
        <w:trPr>
          <w:trHeight w:val="20"/>
        </w:trPr>
        <w:tc>
          <w:tcPr>
            <w:tcW w:w="1555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2268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646" w:type="dxa"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Ком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итет имущественных и земельных </w:t>
            </w:r>
            <w:r w:rsidRPr="00BD55C8">
              <w:rPr>
                <w:rFonts w:ascii="PT Astra Serif" w:hAnsi="PT Astra Serif"/>
                <w:sz w:val="18"/>
                <w:szCs w:val="18"/>
              </w:rPr>
              <w:t>отношений администрации города Тулы</w:t>
            </w:r>
          </w:p>
        </w:tc>
        <w:tc>
          <w:tcPr>
            <w:tcW w:w="2168" w:type="dxa"/>
            <w:noWrap/>
            <w:hideMark/>
          </w:tcPr>
          <w:p w:rsidR="00BD55C8" w:rsidRPr="00BD55C8" w:rsidRDefault="00BD55C8" w:rsidP="00BD55C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BD55C8" w:rsidRPr="00BD55C8" w:rsidTr="00BD55C8">
        <w:trPr>
          <w:trHeight w:val="20"/>
        </w:trPr>
        <w:tc>
          <w:tcPr>
            <w:tcW w:w="1555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2268" w:type="dxa"/>
            <w:noWrap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 xml:space="preserve"> 01 06 01 00 04 0000 630</w:t>
            </w:r>
          </w:p>
        </w:tc>
        <w:tc>
          <w:tcPr>
            <w:tcW w:w="8646" w:type="dxa"/>
            <w:hideMark/>
          </w:tcPr>
          <w:p w:rsidR="00BD55C8" w:rsidRPr="00BD55C8" w:rsidRDefault="00BD55C8" w:rsidP="00BD55C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2168" w:type="dxa"/>
            <w:noWrap/>
            <w:hideMark/>
          </w:tcPr>
          <w:p w:rsidR="00BD55C8" w:rsidRPr="00BD55C8" w:rsidRDefault="00BD55C8" w:rsidP="00BD55C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D55C8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</w:tbl>
    <w:p w:rsidR="00BD55C8" w:rsidRDefault="00BD55C8" w:rsidP="00BD55C8">
      <w:pPr>
        <w:jc w:val="both"/>
        <w:rPr>
          <w:rFonts w:ascii="PT Astra Serif" w:hAnsi="PT Astra Serif"/>
          <w:sz w:val="18"/>
          <w:szCs w:val="18"/>
        </w:rPr>
      </w:pPr>
    </w:p>
    <w:p w:rsidR="00BD55C8" w:rsidRDefault="00BD55C8" w:rsidP="00BD55C8">
      <w:pPr>
        <w:jc w:val="both"/>
        <w:rPr>
          <w:rFonts w:ascii="PT Astra Serif" w:hAnsi="PT Astra Serif"/>
          <w:sz w:val="18"/>
          <w:szCs w:val="18"/>
        </w:rPr>
      </w:pPr>
    </w:p>
    <w:p w:rsidR="00BD55C8" w:rsidRPr="00BD55C8" w:rsidRDefault="00BD55C8" w:rsidP="00BD55C8">
      <w:pPr>
        <w:jc w:val="both"/>
        <w:rPr>
          <w:rFonts w:ascii="PT Astra Serif" w:hAnsi="PT Astra Serif"/>
          <w:sz w:val="24"/>
          <w:szCs w:val="24"/>
        </w:rPr>
      </w:pPr>
      <w:r w:rsidRPr="00BD55C8">
        <w:rPr>
          <w:rFonts w:ascii="PT Astra Serif" w:hAnsi="PT Astra Serif"/>
          <w:sz w:val="24"/>
          <w:szCs w:val="24"/>
        </w:rPr>
        <w:t xml:space="preserve">    Начальник финансового управления администрации города Тулы                                                                         И.Д. Дробот</w:t>
      </w:r>
    </w:p>
    <w:p w:rsidR="00BD55C8" w:rsidRPr="00BD55C8" w:rsidRDefault="00BD55C8" w:rsidP="00BD55C8">
      <w:pPr>
        <w:jc w:val="both"/>
        <w:rPr>
          <w:rFonts w:ascii="PT Astra Serif" w:hAnsi="PT Astra Serif"/>
          <w:sz w:val="18"/>
          <w:szCs w:val="18"/>
        </w:rPr>
      </w:pPr>
    </w:p>
    <w:sectPr w:rsidR="00BD55C8" w:rsidRPr="00BD55C8" w:rsidSect="00BD55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5C8" w:rsidRDefault="00BD55C8" w:rsidP="00BD55C8">
      <w:pPr>
        <w:spacing w:after="0" w:line="240" w:lineRule="auto"/>
      </w:pPr>
      <w:r>
        <w:separator/>
      </w:r>
    </w:p>
  </w:endnote>
  <w:endnote w:type="continuationSeparator" w:id="0">
    <w:p w:rsidR="00BD55C8" w:rsidRDefault="00BD55C8" w:rsidP="00BD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C8" w:rsidRDefault="00BD55C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C8" w:rsidRDefault="00BD55C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C8" w:rsidRDefault="00BD55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5C8" w:rsidRDefault="00BD55C8" w:rsidP="00BD55C8">
      <w:pPr>
        <w:spacing w:after="0" w:line="240" w:lineRule="auto"/>
      </w:pPr>
      <w:r>
        <w:separator/>
      </w:r>
    </w:p>
  </w:footnote>
  <w:footnote w:type="continuationSeparator" w:id="0">
    <w:p w:rsidR="00BD55C8" w:rsidRDefault="00BD55C8" w:rsidP="00BD5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C8" w:rsidRDefault="00BD55C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838096"/>
      <w:docPartObj>
        <w:docPartGallery w:val="Page Numbers (Top of Page)"/>
        <w:docPartUnique/>
      </w:docPartObj>
    </w:sdtPr>
    <w:sdtEndPr/>
    <w:sdtContent>
      <w:p w:rsidR="00BD55C8" w:rsidRDefault="00BD55C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550">
          <w:rPr>
            <w:noProof/>
          </w:rPr>
          <w:t>2</w:t>
        </w:r>
        <w:r>
          <w:fldChar w:fldCharType="end"/>
        </w:r>
      </w:p>
    </w:sdtContent>
  </w:sdt>
  <w:p w:rsidR="00BD55C8" w:rsidRDefault="00BD55C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C8" w:rsidRDefault="00BD55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E38"/>
    <w:rsid w:val="000D125B"/>
    <w:rsid w:val="00BD55C8"/>
    <w:rsid w:val="00CF2550"/>
    <w:rsid w:val="00DC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80FC6-9F3B-43F9-9BBB-DA86745B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55C8"/>
  </w:style>
  <w:style w:type="paragraph" w:styleId="a6">
    <w:name w:val="footer"/>
    <w:basedOn w:val="a"/>
    <w:link w:val="a7"/>
    <w:uiPriority w:val="99"/>
    <w:unhideWhenUsed/>
    <w:rsid w:val="00BD5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5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3</cp:revision>
  <dcterms:created xsi:type="dcterms:W3CDTF">2026-03-10T07:01:00Z</dcterms:created>
  <dcterms:modified xsi:type="dcterms:W3CDTF">2026-03-10T07:12:00Z</dcterms:modified>
</cp:coreProperties>
</file>